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exact"/>
        <w:jc w:val="left"/>
        <w:textAlignment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仿宋" w:hAnsi="仿宋" w:eastAsia="仿宋" w:cs="等线"/>
          <w:color w:val="000000"/>
          <w:sz w:val="28"/>
          <w:szCs w:val="28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36"/>
          <w:szCs w:val="36"/>
        </w:rPr>
        <w:t>中国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国家话剧院</w:t>
      </w: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应届毕业生</w:t>
      </w:r>
      <w:r>
        <w:rPr>
          <w:rFonts w:hint="eastAsia" w:ascii="方正小标宋简体" w:hAnsi="仿宋" w:eastAsia="方正小标宋简体"/>
          <w:sz w:val="36"/>
          <w:szCs w:val="36"/>
        </w:rPr>
        <w:t>招聘岗位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信息表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3"/>
        <w:tblW w:w="14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25"/>
        <w:gridCol w:w="885"/>
        <w:gridCol w:w="855"/>
        <w:gridCol w:w="1866"/>
        <w:gridCol w:w="3840"/>
        <w:gridCol w:w="4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生源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国有资产部资产采购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本科：120201K工商管理、120203K会计学、120204财务管理、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120603T采购管理；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020101经济学、020201K财政学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。</w:t>
            </w:r>
          </w:p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1202工商管理学、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1251工商管理、1253会计。</w:t>
            </w:r>
          </w:p>
          <w:p>
            <w:pPr>
              <w:autoSpaceDN w:val="0"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负责国有资产的信息管理和国有资产配置、处置等相关工作；政府采购的计划编制、组织实施及信息统计汇总工作。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后勤安保部信息安全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0809计算机类。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研究生：0812计算机科学与技术；085404计算机技术。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负责剧院网络、办公系统和会议系统维护与管理。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生源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演员中心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演员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本科：130301表演。</w:t>
            </w:r>
          </w:p>
          <w:p>
            <w:pPr>
              <w:autoSpaceDN w:val="0"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1303戏剧与影视学；1354戏剧与影视；1351艺术。</w:t>
            </w:r>
          </w:p>
        </w:tc>
        <w:tc>
          <w:tcPr>
            <w:tcW w:w="4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按照剧院创作排演计划完成排演任务。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8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京外生源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3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创作部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行政管理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0501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中国语言文学类；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130302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戏剧学；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130303电影学；130304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戏剧影视文学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autoSpaceDN w:val="0"/>
              <w:spacing w:line="3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1301艺术学；0501中国语言文学；1354戏剧与影视。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负责行政及文案撰写工作，沟通联络行业内的著名作家、主创等，发掘适合舞台剧改编的文学IP，协助完成剧院剧目创作的相关工作。</w:t>
            </w:r>
          </w:p>
          <w:p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</w:tbl>
    <w:p/>
    <w:p/>
    <w:p/>
    <w:tbl>
      <w:tblPr>
        <w:tblStyle w:val="3"/>
        <w:tblW w:w="14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25"/>
        <w:gridCol w:w="885"/>
        <w:gridCol w:w="855"/>
        <w:gridCol w:w="1866"/>
        <w:gridCol w:w="3840"/>
        <w:gridCol w:w="4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部门及岗位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生源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  <w:lang w:val="en-US" w:eastAsia="zh-CN"/>
              </w:rPr>
              <w:t>专业要求</w:t>
            </w:r>
          </w:p>
        </w:tc>
        <w:tc>
          <w:tcPr>
            <w:tcW w:w="4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sz w:val="28"/>
                <w:szCs w:val="28"/>
              </w:rPr>
              <w:t>岗位职责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项目运营中心演出统筹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北京生源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研究生：1303戏剧与影视学；1354戏剧与影视、1301艺术学、0501中国语言文学。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负责剧院演出创作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立项、组织协调，并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参与公益及商业演出市场的营销推广、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协调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落实以及国际交流与合作活动的组织落实等工作。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舞美中心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声音设计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京外生源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jc w:val="both"/>
              <w:textAlignment w:val="center"/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研究生：1303戏剧与影视学；1354戏剧与影视。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60" w:lineRule="exact"/>
              <w:ind w:firstLine="56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负责影视、舞台音效设计，舞台演出声场搭建与播控，音乐声音录制与后期制作等工作。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Tc4ZGZmYjA5MzAyOGE4NmVjN2QxZDc4NDAwZGIifQ=="/>
  </w:docVars>
  <w:rsids>
    <w:rsidRoot w:val="00000000"/>
    <w:rsid w:val="009C15CF"/>
    <w:rsid w:val="02B10D5F"/>
    <w:rsid w:val="05B64EE1"/>
    <w:rsid w:val="05C70E9C"/>
    <w:rsid w:val="05D162F8"/>
    <w:rsid w:val="07414522"/>
    <w:rsid w:val="08517143"/>
    <w:rsid w:val="0B8D0492"/>
    <w:rsid w:val="0C4274CE"/>
    <w:rsid w:val="0E6A4ABA"/>
    <w:rsid w:val="146E4BD8"/>
    <w:rsid w:val="158E5532"/>
    <w:rsid w:val="163F05DA"/>
    <w:rsid w:val="16E54D59"/>
    <w:rsid w:val="17771FF6"/>
    <w:rsid w:val="17BB6387"/>
    <w:rsid w:val="180D49CF"/>
    <w:rsid w:val="1956067A"/>
    <w:rsid w:val="198A7DBF"/>
    <w:rsid w:val="19A370D2"/>
    <w:rsid w:val="1AA66E7A"/>
    <w:rsid w:val="1AE811C6"/>
    <w:rsid w:val="1C723342"/>
    <w:rsid w:val="1C8D7FF3"/>
    <w:rsid w:val="204A64FA"/>
    <w:rsid w:val="20FA1CCE"/>
    <w:rsid w:val="21304628"/>
    <w:rsid w:val="22420A35"/>
    <w:rsid w:val="22806203"/>
    <w:rsid w:val="228C2DF9"/>
    <w:rsid w:val="25583467"/>
    <w:rsid w:val="257A33DD"/>
    <w:rsid w:val="26D12A01"/>
    <w:rsid w:val="2AC67FE2"/>
    <w:rsid w:val="2CC969F8"/>
    <w:rsid w:val="2D8D3ECA"/>
    <w:rsid w:val="2ECF386A"/>
    <w:rsid w:val="2ED867BE"/>
    <w:rsid w:val="2F936CA5"/>
    <w:rsid w:val="302169BE"/>
    <w:rsid w:val="30963095"/>
    <w:rsid w:val="32317519"/>
    <w:rsid w:val="339269F6"/>
    <w:rsid w:val="348C6C89"/>
    <w:rsid w:val="352E68A8"/>
    <w:rsid w:val="36827708"/>
    <w:rsid w:val="36BD137C"/>
    <w:rsid w:val="36D72132"/>
    <w:rsid w:val="37E869C1"/>
    <w:rsid w:val="3EE51889"/>
    <w:rsid w:val="40D72C49"/>
    <w:rsid w:val="44464BFD"/>
    <w:rsid w:val="45863281"/>
    <w:rsid w:val="45F75F2C"/>
    <w:rsid w:val="47952AE3"/>
    <w:rsid w:val="479D3BF3"/>
    <w:rsid w:val="48463E03"/>
    <w:rsid w:val="48FE4997"/>
    <w:rsid w:val="493E459E"/>
    <w:rsid w:val="49AC002E"/>
    <w:rsid w:val="4A2A5A5B"/>
    <w:rsid w:val="4ABC2764"/>
    <w:rsid w:val="4AE33D00"/>
    <w:rsid w:val="4B0E7FA0"/>
    <w:rsid w:val="4B746769"/>
    <w:rsid w:val="4B8148ED"/>
    <w:rsid w:val="4D2E54C1"/>
    <w:rsid w:val="4E8862BB"/>
    <w:rsid w:val="5006095A"/>
    <w:rsid w:val="50275E86"/>
    <w:rsid w:val="53F2596A"/>
    <w:rsid w:val="53FA5BE8"/>
    <w:rsid w:val="561A2542"/>
    <w:rsid w:val="56BA0FDC"/>
    <w:rsid w:val="579C063A"/>
    <w:rsid w:val="580544D9"/>
    <w:rsid w:val="58D81BED"/>
    <w:rsid w:val="5ABF1402"/>
    <w:rsid w:val="5CD526CC"/>
    <w:rsid w:val="5D30024A"/>
    <w:rsid w:val="5D643003"/>
    <w:rsid w:val="5DFE57A5"/>
    <w:rsid w:val="5F9F3465"/>
    <w:rsid w:val="60274A8B"/>
    <w:rsid w:val="60761EAE"/>
    <w:rsid w:val="60A752A8"/>
    <w:rsid w:val="62AA45FB"/>
    <w:rsid w:val="62AE793F"/>
    <w:rsid w:val="634D7898"/>
    <w:rsid w:val="634E4110"/>
    <w:rsid w:val="65C06E2C"/>
    <w:rsid w:val="661E1587"/>
    <w:rsid w:val="68BD2115"/>
    <w:rsid w:val="6E71421E"/>
    <w:rsid w:val="6F8F0E00"/>
    <w:rsid w:val="701A732F"/>
    <w:rsid w:val="71681909"/>
    <w:rsid w:val="7252295C"/>
    <w:rsid w:val="72C048A2"/>
    <w:rsid w:val="74030207"/>
    <w:rsid w:val="747D56CB"/>
    <w:rsid w:val="767F3F52"/>
    <w:rsid w:val="76F61765"/>
    <w:rsid w:val="790B140B"/>
    <w:rsid w:val="797057FE"/>
    <w:rsid w:val="79A33E26"/>
    <w:rsid w:val="7AC06311"/>
    <w:rsid w:val="7C7C095E"/>
    <w:rsid w:val="7F86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2280</Words>
  <Characters>2854</Characters>
  <Lines>0</Lines>
  <Paragraphs>0</Paragraphs>
  <TotalTime>38</TotalTime>
  <ScaleCrop>false</ScaleCrop>
  <LinksUpToDate>false</LinksUpToDate>
  <CharactersWithSpaces>2857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2023-03-15T02:54:00Z</dcterms:created>
  <dc:creator>满</dc:creator>
  <cp:lastModifiedBy>满</cp:lastModifiedBy>
  <cp:lastPrinted>2024-01-18T05:46:00Z</cp:lastPrinted>
  <dcterms:modified xsi:type="dcterms:W3CDTF">2024-04-07T02:35:44Z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16F4F6C6766848BEA1DF5EE4C42DCCEB</vt:lpwstr>
  </property>
</Properties>
</file>