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2020年</w:t>
      </w:r>
      <w:r>
        <w:rPr>
          <w:rFonts w:hint="eastAsia"/>
          <w:b/>
          <w:sz w:val="36"/>
          <w:szCs w:val="36"/>
          <w:lang w:eastAsia="zh-CN"/>
        </w:rPr>
        <w:t>通化市</w:t>
      </w:r>
      <w:r>
        <w:rPr>
          <w:b/>
          <w:sz w:val="36"/>
          <w:szCs w:val="36"/>
        </w:rPr>
        <w:t>公开遴选</w:t>
      </w:r>
      <w:r>
        <w:rPr>
          <w:rFonts w:hint="eastAsia"/>
          <w:b/>
          <w:sz w:val="36"/>
          <w:szCs w:val="36"/>
        </w:rPr>
        <w:t>公务员</w:t>
      </w:r>
    </w:p>
    <w:p>
      <w:pPr>
        <w:snapToGri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笔试行程轨迹、体温监测记录单</w:t>
      </w:r>
    </w:p>
    <w:tbl>
      <w:tblPr>
        <w:tblStyle w:val="4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947"/>
        <w:gridCol w:w="1192"/>
        <w:gridCol w:w="1559"/>
        <w:gridCol w:w="1134"/>
        <w:gridCol w:w="1276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  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时  间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活动地点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  注</w:t>
            </w:r>
          </w:p>
        </w:tc>
        <w:tc>
          <w:tcPr>
            <w:tcW w:w="8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numPr>
                <w:numId w:val="0"/>
              </w:numPr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1.</w:t>
            </w:r>
            <w:r>
              <w:rPr>
                <w:rFonts w:hint="eastAsia"/>
                <w:sz w:val="22"/>
              </w:rPr>
              <w:t>须如实记录自2021年1月9日起至笔试前1天的行程和体温。</w:t>
            </w:r>
          </w:p>
          <w:p>
            <w:pPr>
              <w:widowControl/>
              <w:numPr>
                <w:numId w:val="0"/>
              </w:numPr>
              <w:snapToGrid w:val="0"/>
              <w:rPr>
                <w:sz w:val="22"/>
              </w:rPr>
            </w:pPr>
            <w:r>
              <w:rPr>
                <w:sz w:val="22"/>
              </w:rPr>
              <w:t>2.如果发现瞒报、漏报等情况，按有关法律法规处理。</w:t>
            </w:r>
            <w:bookmarkStart w:id="0" w:name="_GoBack"/>
            <w:bookmarkEnd w:id="0"/>
          </w:p>
          <w:p>
            <w:pPr>
              <w:snapToGrid w:val="0"/>
              <w:rPr>
                <w:szCs w:val="22"/>
              </w:rPr>
            </w:pPr>
            <w:r>
              <w:rPr>
                <w:sz w:val="22"/>
              </w:rPr>
              <w:t>3.可多页记录。</w:t>
            </w:r>
          </w:p>
        </w:tc>
      </w:tr>
    </w:tbl>
    <w:p>
      <w:pPr>
        <w:snapToGrid w:val="0"/>
        <w:jc w:val="center"/>
        <w:rPr>
          <w:szCs w:val="22"/>
        </w:rPr>
      </w:pPr>
    </w:p>
    <w:p>
      <w:pPr>
        <w:ind w:right="480"/>
        <w:rPr>
          <w:sz w:val="24"/>
        </w:rPr>
      </w:pPr>
      <w:r>
        <w:rPr>
          <w:sz w:val="24"/>
        </w:rPr>
        <w:t>考生签字：                                  上交日期：</w:t>
      </w:r>
    </w:p>
    <w:p/>
    <w:p/>
    <w:sectPr>
      <w:footerReference r:id="rId3" w:type="even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593"/>
    <w:rsid w:val="000048A4"/>
    <w:rsid w:val="000566DC"/>
    <w:rsid w:val="002356BE"/>
    <w:rsid w:val="002C072C"/>
    <w:rsid w:val="00377049"/>
    <w:rsid w:val="009D30B4"/>
    <w:rsid w:val="00C71706"/>
    <w:rsid w:val="00C8773B"/>
    <w:rsid w:val="00D43593"/>
    <w:rsid w:val="00E35FC1"/>
    <w:rsid w:val="00F571AB"/>
    <w:rsid w:val="00F63C0B"/>
    <w:rsid w:val="00FC4E58"/>
    <w:rsid w:val="507051D7"/>
    <w:rsid w:val="7A64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247</Characters>
  <Lines>2</Lines>
  <Paragraphs>1</Paragraphs>
  <TotalTime>7</TotalTime>
  <ScaleCrop>false</ScaleCrop>
  <LinksUpToDate>false</LinksUpToDate>
  <CharactersWithSpaces>289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2020-06-30T02:10:00Z</dcterms:created>
  <dc:creator>lenovo</dc:creator>
  <cp:lastModifiedBy>Administrator</cp:lastModifiedBy>
  <dcterms:modified xsi:type="dcterms:W3CDTF">2020-12-30T01:26:42Z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