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，在规定时间内到达指定地点参加面试，违者视为自动放弃，取消面试资格。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制服、单位统一工作服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迷彩服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徽章、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按自动放弃面试资格处理，剩余签号为该考生缺考面试序号。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考生在进入候考室前，应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主动将关闭后的手机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电子手表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设备交由工作人员统一保管。考生进入候考室后，按候考室座位号入座。严禁将手机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电子手表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等禁止使用和携带的设备带到候考室座位或面试考场内。如有违反，给予取消本次面试资格处理。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位代码等个人信息。凡考生透露本人姓名的，面试成绩按零分处理，其余酌情扣减面试成绩3—5分。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:00再次返回考点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考后休息区，等候通知回到当天原面试考场听取公布面试成绩。等候期间须服从考务工作人员的管理。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考前、考中实行考生全封闭管理，午餐时间在候考室候考的考生，统一安排午餐。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0A2A15E8"/>
    <w:rsid w:val="0DB2172C"/>
    <w:rsid w:val="10A4638E"/>
    <w:rsid w:val="1CF0432C"/>
    <w:rsid w:val="1D8C4E2F"/>
    <w:rsid w:val="1DA9069E"/>
    <w:rsid w:val="1EC504A1"/>
    <w:rsid w:val="23393DB0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998</Characters>
  <Lines>8</Lines>
  <Paragraphs>2</Paragraphs>
  <TotalTime>5</TotalTime>
  <ScaleCrop>false</ScaleCrop>
  <LinksUpToDate>false</LinksUpToDate>
  <CharactersWithSpaces>999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Administrator</cp:lastModifiedBy>
  <dcterms:modified xsi:type="dcterms:W3CDTF">2025-06-06T10:07:26Z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0281BD4B7DAD4D85B6F27E3FC84E3750</vt:lpwstr>
  </property>
  <property fmtid="{D5CDD505-2E9C-101B-9397-08002B2CF9AE}" pid="4" name="KSOTemplateDocerSaveRecord">
    <vt:lpwstr>eyJoZGlkIjoiNWQ1M2VhNzE3MjY0OTEyNDI2OTc3OTFjODgzNTE2YTQiLCJ1c2VySWQiOiI0MzYwNjIyNzUifQ==</vt:lpwstr>
  </property>
</Properties>
</file>