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50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附件7</w:t>
      </w:r>
      <w:bookmarkStart w:id="1" w:name="_GoBack"/>
      <w:bookmarkEnd w:id="1"/>
    </w:p>
    <w:p w14:paraId="6714F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北流市市直公立医院公开招聘</w:t>
      </w:r>
    </w:p>
    <w:p w14:paraId="6E53C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直接考核计分细则</w:t>
      </w:r>
    </w:p>
    <w:p w14:paraId="1AD9F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F81A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一、计分</w:t>
      </w:r>
    </w:p>
    <w:p w14:paraId="0D7DF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）参加工作年限：每满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年工作时间给予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0.2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分（须验证聘用合同或劳动合同原件才能计分）。</w:t>
      </w:r>
    </w:p>
    <w:p w14:paraId="3B7E8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2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）职称资格：①取得正高级职称给予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10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分；②取得全区通用副高级职称给予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分。</w:t>
      </w:r>
    </w:p>
    <w:p w14:paraId="41DE6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3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）专业技术高级职称任职年限：每满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年时间给予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0.5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分。</w:t>
      </w:r>
    </w:p>
    <w:p w14:paraId="2E75C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4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）三级医院工作经历：每满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年给予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0.2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分</w:t>
      </w:r>
    </w:p>
    <w:p w14:paraId="2A3DE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）学历：①博士研究生（有博士学位）给予5分；②博士研究生（无学位）或硕士研究生（有硕士学位）给予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2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分；③研究生（无学位）或本科（有学士学位）给予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分；④本科（无学位）给予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0.5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分。双重学历不重复计分。</w:t>
      </w:r>
    </w:p>
    <w:p w14:paraId="1CE24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二、其他</w:t>
      </w:r>
    </w:p>
    <w:p w14:paraId="752D1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1.本次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招考所涉及的职称或职业资格证书等均须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在2026年1月26日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取得，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服务年限、工作年限，</w:t>
      </w:r>
      <w:bookmarkStart w:id="0" w:name="OLE_LINK2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职称或职业资格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等有关资格条件的时间计算，均以2026年1月26日为截止日期，年限按足年足月计。</w:t>
      </w:r>
    </w:p>
    <w:p w14:paraId="37E56C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2.通过报名资格审核的人员全部列为考核对象。</w:t>
      </w:r>
    </w:p>
    <w:p w14:paraId="41E1A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3.确定体检人员，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根据岗位招聘计划人数，从考核合格的人员中按照考核总分从高分到低分按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的比例确定进入体检人选。考核总分相同的，按职称高者确定人选，还不能确定的，按专业技术资格任职年限长短、学历高低（普通高校优先）、学位高低、工作经历时间长短先后次序确定人选。</w:t>
      </w:r>
    </w:p>
    <w:p w14:paraId="51AF7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/>
          <w:highlight w:val="yellow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jU1NWUzMjBhMWMxMWRlNjdiNGQ3NzdiZTMwN2YifQ=="/>
  </w:docVars>
  <w:rsids>
    <w:rsidRoot w:val="7A3F7313"/>
    <w:rsid w:val="0A88677E"/>
    <w:rsid w:val="0AC77A1C"/>
    <w:rsid w:val="168E059A"/>
    <w:rsid w:val="1D9B6337"/>
    <w:rsid w:val="1E4E4834"/>
    <w:rsid w:val="21D24880"/>
    <w:rsid w:val="220B6914"/>
    <w:rsid w:val="258B1C1D"/>
    <w:rsid w:val="2967135A"/>
    <w:rsid w:val="29DC306E"/>
    <w:rsid w:val="2F7516BB"/>
    <w:rsid w:val="358C5349"/>
    <w:rsid w:val="45AD4DEE"/>
    <w:rsid w:val="4CCC7C30"/>
    <w:rsid w:val="549732FE"/>
    <w:rsid w:val="583824B1"/>
    <w:rsid w:val="5FB65190"/>
    <w:rsid w:val="6AB6190B"/>
    <w:rsid w:val="6E0E7A1B"/>
    <w:rsid w:val="7A3F7313"/>
    <w:rsid w:val="7C940A23"/>
    <w:rsid w:val="7CA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512</Characters>
  <Lines>0</Lines>
  <Paragraphs>0</Paragraphs>
  <TotalTime>8</TotalTime>
  <ScaleCrop>false</ScaleCrop>
  <LinksUpToDate>false</LinksUpToDate>
  <CharactersWithSpaces>512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2024-04-17T08:32:00Z</dcterms:created>
  <dc:creator>一叶&amp;一知秋</dc:creator>
  <cp:lastModifiedBy>糖粉椰蓉糯米滋</cp:lastModifiedBy>
  <dcterms:modified xsi:type="dcterms:W3CDTF">2026-01-20T12:24:37Z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40C899E433944D2C843313FAAFB96FE5</vt:lpwstr>
  </property>
  <property fmtid="{D5CDD505-2E9C-101B-9397-08002B2CF9AE}" pid="4" name="KSOTemplateDocerSaveRecord">
    <vt:lpwstr>eyJoZGlkIjoiNmMyZjBjYjhjZTU1NzkwYWNhYjgzM2UwZmMzYThmMzIiLCJ1c2VySWQiOiI4MzkwMzcyMDgifQ==</vt:lpwstr>
  </property>
</Properties>
</file>