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1722"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</w:p>
    <w:p w14:paraId="137FF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2C26F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37C9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782CC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308E361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403DEE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E6F37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40CA42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09D846A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6E05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5CC7F5D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2AA54F4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C9A7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52B5EB8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6EE2D87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A72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7D20570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E06227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461D0A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061C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74CAD82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2BB75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4B418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9771A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0342E4F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3D92BB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4C8058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1149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C02E2B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A3B06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CAE34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2EF9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7436FEF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7BAE86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A9FB8E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BBB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288C33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995E34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687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6D109843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78866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671CD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A7D27A2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Sing</cp:lastModifiedBy>
  <cp:lastPrinted>2018-01-18T16:15:00Z</cp:lastPrinted>
  <dcterms:modified xsi:type="dcterms:W3CDTF">2026-01-16T08:12:47Z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eyJoZGlkIjoiZTdhZjU3ZDI2YmQ2ZmRhNDVlMTY5ZDhiMTdkOTEyYTUiLCJ1c2VySWQiOiIyMzg1NjQwMDgifQ==</vt:lpwstr>
  </property>
  <property fmtid="{D5CDD505-2E9C-101B-9397-08002B2CF9AE}" pid="4" name="ICV">
    <vt:lpwstr>C51FEE7F2567490F9D591EEFC4F2FC7E_12</vt:lpwstr>
  </property>
</Properties>
</file>