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947E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考生面试须知</w:t>
      </w:r>
    </w:p>
    <w:p w14:paraId="0962CD7E">
      <w:pPr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706C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42778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求出具的其他证件。</w:t>
      </w:r>
    </w:p>
    <w:p w14:paraId="6DCC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1CF3F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四、考生不得穿制服或穿戴有特别标志的服装参加面试。</w:t>
      </w:r>
    </w:p>
    <w:p w14:paraId="67828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521A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考生须于面试当天上午8：00前进入候考室，未按时到达的考生不允许进入候考室，按自动放弃面试资格处理。</w:t>
      </w:r>
    </w:p>
    <w:p w14:paraId="1FA33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27E14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3EA92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1F31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14:paraId="79286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十、考生面试结束后，要听从工作人员管理，不得返回候考室，不得以任何方式对外泄露试题信息。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583C"/>
    <w:rsid w:val="29C42E20"/>
    <w:rsid w:val="2A392A57"/>
    <w:rsid w:val="3F8E5E61"/>
    <w:rsid w:val="65871BE4"/>
    <w:rsid w:val="675B68E0"/>
    <w:rsid w:val="71A2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672</Characters>
  <Lines>0</Lines>
  <Paragraphs>0</Paragraphs>
  <TotalTime>10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2026-06-02T02:30:00Z</dcterms:created>
  <dc:creator>RSG</dc:creator>
  <cp:lastModifiedBy>RSG</cp:lastModifiedBy>
  <dcterms:modified xsi:type="dcterms:W3CDTF">2026-06-03T00:58:43Z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eyJoZGlkIjoiNzljMzYzOTQ2N2Q3OTIwY2ZlNjlhNTI3Y2M4MGQ5ZTYifQ==</vt:lpwstr>
  </property>
  <property fmtid="{D5CDD505-2E9C-101B-9397-08002B2CF9AE}" pid="4" name="ICV">
    <vt:lpwstr>04CDC2EC81994609BD8E82B32E2F6805_12</vt:lpwstr>
  </property>
</Properties>
</file>